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CAB" w:rsidRPr="00AB2811" w:rsidRDefault="008F6CAB" w:rsidP="008F6CA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AB2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возможности предоставления в аренду земельного участка.</w:t>
      </w:r>
    </w:p>
    <w:p w:rsidR="008F6CAB" w:rsidRPr="00AB2811" w:rsidRDefault="008F6CAB" w:rsidP="008F6CA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CAB" w:rsidRPr="001831E6" w:rsidRDefault="008F6CAB" w:rsidP="00E83C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39.18 Земельного Кодекса РФ 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Тулы 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аренду 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стка с кадастровым номером 71:30:</w:t>
      </w:r>
      <w:r w:rsidR="00E83C89">
        <w:rPr>
          <w:rFonts w:ascii="Times New Roman" w:eastAsia="Times New Roman" w:hAnsi="Times New Roman" w:cs="Times New Roman"/>
          <w:sz w:val="28"/>
          <w:szCs w:val="28"/>
          <w:lang w:eastAsia="ru-RU"/>
        </w:rPr>
        <w:t>080414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71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 w:rsidR="00E83C89">
        <w:rPr>
          <w:rFonts w:ascii="Times New Roman" w:eastAsia="Times New Roman" w:hAnsi="Times New Roman" w:cs="Times New Roman"/>
          <w:sz w:val="28"/>
          <w:szCs w:val="28"/>
          <w:lang w:eastAsia="ru-RU"/>
        </w:rPr>
        <w:t>1276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</w:t>
      </w:r>
      <w:r w:rsidR="00C71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м, расположенного по адресу:</w:t>
      </w:r>
      <w:r w:rsidR="00E83C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3C89" w:rsidRPr="00E83C89">
        <w:rPr>
          <w:rFonts w:ascii="Times New Roman" w:hAnsi="Times New Roman" w:cs="Times New Roman"/>
          <w:color w:val="000000"/>
          <w:sz w:val="28"/>
          <w:szCs w:val="28"/>
        </w:rPr>
        <w:t xml:space="preserve">Тульская область, г. Тула, Центральный район, </w:t>
      </w:r>
      <w:r w:rsidR="00E83C8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E83C89" w:rsidRPr="00E83C89">
        <w:rPr>
          <w:rFonts w:ascii="Times New Roman" w:hAnsi="Times New Roman" w:cs="Times New Roman"/>
          <w:color w:val="000000"/>
          <w:sz w:val="28"/>
          <w:szCs w:val="28"/>
        </w:rPr>
        <w:t>п. Западный 2-й, ул. Маяковского, д. 38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6CAB" w:rsidRPr="001831E6" w:rsidRDefault="008F6CAB" w:rsidP="00E83C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о намерении участвовать в аукционе принимаются по </w:t>
      </w:r>
      <w:proofErr w:type="gramStart"/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адресу:   </w:t>
      </w:r>
      <w:proofErr w:type="gramEnd"/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г. Тула, ул. Гоголевская, д. 73, </w:t>
      </w:r>
      <w:proofErr w:type="spellStart"/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. 302, в течение тридцати дней со дня публикации.</w:t>
      </w:r>
    </w:p>
    <w:p w:rsidR="008F6CAB" w:rsidRPr="001831E6" w:rsidRDefault="008F6CAB" w:rsidP="00E83C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указываются:</w:t>
      </w:r>
    </w:p>
    <w:p w:rsidR="008F6CAB" w:rsidRPr="001831E6" w:rsidRDefault="008F6CAB" w:rsidP="00E83C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 и (при наличии) отчество, место жительства, реквизиты документа, удостоверяющего личность;</w:t>
      </w:r>
    </w:p>
    <w:p w:rsidR="008F6CAB" w:rsidRPr="001831E6" w:rsidRDefault="008F6CAB" w:rsidP="00E83C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и место публикации;</w:t>
      </w:r>
    </w:p>
    <w:p w:rsidR="008F6CAB" w:rsidRPr="001831E6" w:rsidRDefault="008F6CAB" w:rsidP="00E83C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кадастровый номер, площадь и местоположение земельного участка;</w:t>
      </w:r>
    </w:p>
    <w:p w:rsidR="008F6CAB" w:rsidRPr="001831E6" w:rsidRDefault="008F6CAB" w:rsidP="00E83C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цель использования земельного участка;</w:t>
      </w:r>
    </w:p>
    <w:p w:rsidR="008F6CAB" w:rsidRPr="001831E6" w:rsidRDefault="008F6CAB" w:rsidP="00E83C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 права на котором заявитель желает приобрести земельный участок;</w:t>
      </w:r>
    </w:p>
    <w:p w:rsidR="008F6CAB" w:rsidRPr="001831E6" w:rsidRDefault="008F6CAB" w:rsidP="00E83C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почтовый адрес и (или) адрес электронной почты.</w:t>
      </w:r>
    </w:p>
    <w:p w:rsidR="008F6CAB" w:rsidRPr="008E4D57" w:rsidRDefault="008F6CAB" w:rsidP="00E83C89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перечнем документов, необходимых для подачи заявления, можно ознакомиться в по вышеуказанному адресу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рабочие дни с 9:00 до 17:00.</w:t>
      </w:r>
    </w:p>
    <w:p w:rsidR="00207E07" w:rsidRPr="008F6CAB" w:rsidRDefault="00207E07" w:rsidP="008F6CAB"/>
    <w:sectPr w:rsidR="00207E07" w:rsidRPr="008F6CAB" w:rsidSect="00A13054">
      <w:headerReference w:type="default" r:id="rId6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1B3" w:rsidRDefault="00AB71B3" w:rsidP="00A13054">
      <w:pPr>
        <w:spacing w:after="0" w:line="240" w:lineRule="auto"/>
      </w:pPr>
      <w:r>
        <w:separator/>
      </w:r>
    </w:p>
  </w:endnote>
  <w:endnote w:type="continuationSeparator" w:id="0">
    <w:p w:rsidR="00AB71B3" w:rsidRDefault="00AB71B3" w:rsidP="00A1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1B3" w:rsidRDefault="00AB71B3" w:rsidP="00A13054">
      <w:pPr>
        <w:spacing w:after="0" w:line="240" w:lineRule="auto"/>
      </w:pPr>
      <w:r>
        <w:separator/>
      </w:r>
    </w:p>
  </w:footnote>
  <w:footnote w:type="continuationSeparator" w:id="0">
    <w:p w:rsidR="00AB71B3" w:rsidRDefault="00AB71B3" w:rsidP="00A13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054" w:rsidRDefault="00A13054" w:rsidP="00A13054">
    <w:pPr>
      <w:pStyle w:val="a5"/>
      <w:tabs>
        <w:tab w:val="clear" w:pos="9355"/>
        <w:tab w:val="left" w:pos="9356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FE"/>
    <w:rsid w:val="00065551"/>
    <w:rsid w:val="000B49FE"/>
    <w:rsid w:val="000B6533"/>
    <w:rsid w:val="000F1980"/>
    <w:rsid w:val="00102FDB"/>
    <w:rsid w:val="001200C1"/>
    <w:rsid w:val="00136767"/>
    <w:rsid w:val="00143867"/>
    <w:rsid w:val="0015103F"/>
    <w:rsid w:val="001864E3"/>
    <w:rsid w:val="00201D58"/>
    <w:rsid w:val="00207E07"/>
    <w:rsid w:val="00244C47"/>
    <w:rsid w:val="00251B79"/>
    <w:rsid w:val="002672F3"/>
    <w:rsid w:val="002A2A38"/>
    <w:rsid w:val="003012FE"/>
    <w:rsid w:val="00331AC1"/>
    <w:rsid w:val="00347DC9"/>
    <w:rsid w:val="00375013"/>
    <w:rsid w:val="004514AC"/>
    <w:rsid w:val="00453193"/>
    <w:rsid w:val="004C03AC"/>
    <w:rsid w:val="005350A6"/>
    <w:rsid w:val="00535112"/>
    <w:rsid w:val="00564DA9"/>
    <w:rsid w:val="00586ED4"/>
    <w:rsid w:val="0059568D"/>
    <w:rsid w:val="005C5745"/>
    <w:rsid w:val="005D63EE"/>
    <w:rsid w:val="005E47C1"/>
    <w:rsid w:val="005F3FD4"/>
    <w:rsid w:val="006346F6"/>
    <w:rsid w:val="00640F13"/>
    <w:rsid w:val="00646366"/>
    <w:rsid w:val="00685D2A"/>
    <w:rsid w:val="006B419A"/>
    <w:rsid w:val="006D57E9"/>
    <w:rsid w:val="00742452"/>
    <w:rsid w:val="00760D77"/>
    <w:rsid w:val="00764C18"/>
    <w:rsid w:val="00781C1C"/>
    <w:rsid w:val="00783D33"/>
    <w:rsid w:val="007B5BC1"/>
    <w:rsid w:val="007C52EC"/>
    <w:rsid w:val="007F4306"/>
    <w:rsid w:val="00816AE5"/>
    <w:rsid w:val="0082562F"/>
    <w:rsid w:val="00872A19"/>
    <w:rsid w:val="00882340"/>
    <w:rsid w:val="00896B79"/>
    <w:rsid w:val="008E2023"/>
    <w:rsid w:val="008F6CAB"/>
    <w:rsid w:val="009C734C"/>
    <w:rsid w:val="009E13E6"/>
    <w:rsid w:val="00A13054"/>
    <w:rsid w:val="00A97DA2"/>
    <w:rsid w:val="00AB71B3"/>
    <w:rsid w:val="00AB77B9"/>
    <w:rsid w:val="00AD120A"/>
    <w:rsid w:val="00B17343"/>
    <w:rsid w:val="00BA5CE8"/>
    <w:rsid w:val="00BC05E1"/>
    <w:rsid w:val="00BF5B14"/>
    <w:rsid w:val="00C5282F"/>
    <w:rsid w:val="00C71298"/>
    <w:rsid w:val="00C90A48"/>
    <w:rsid w:val="00CA29B5"/>
    <w:rsid w:val="00CA6C28"/>
    <w:rsid w:val="00CE05AD"/>
    <w:rsid w:val="00D7149D"/>
    <w:rsid w:val="00D72954"/>
    <w:rsid w:val="00D77E67"/>
    <w:rsid w:val="00D80300"/>
    <w:rsid w:val="00E83C89"/>
    <w:rsid w:val="00EC5825"/>
    <w:rsid w:val="00EC5A40"/>
    <w:rsid w:val="00F112B6"/>
    <w:rsid w:val="00F3205B"/>
    <w:rsid w:val="00F732FE"/>
    <w:rsid w:val="00F75708"/>
    <w:rsid w:val="00F8750C"/>
    <w:rsid w:val="00FA43DE"/>
    <w:rsid w:val="00FA4FD5"/>
    <w:rsid w:val="00FD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ECB223-ED66-4DFF-A517-2EF57FD2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азвание предприятия"/>
    <w:basedOn w:val="a"/>
    <w:rsid w:val="00A13054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 w:cs="Times New Roman"/>
      <w:b/>
      <w:spacing w:val="-5"/>
      <w:sz w:val="3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13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54"/>
  </w:style>
  <w:style w:type="paragraph" w:styleId="a7">
    <w:name w:val="footer"/>
    <w:basedOn w:val="a"/>
    <w:link w:val="a8"/>
    <w:uiPriority w:val="99"/>
    <w:unhideWhenUsed/>
    <w:rsid w:val="00A13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54"/>
  </w:style>
  <w:style w:type="character" w:styleId="a9">
    <w:name w:val="Hyperlink"/>
    <w:basedOn w:val="a0"/>
    <w:uiPriority w:val="99"/>
    <w:unhideWhenUsed/>
    <w:rsid w:val="00A1305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83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3D3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basedOn w:val="a"/>
    <w:rsid w:val="00896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Знак Знак"/>
    <w:locked/>
    <w:rsid w:val="00136767"/>
    <w:rPr>
      <w:sz w:val="27"/>
      <w:szCs w:val="27"/>
      <w:shd w:val="clear" w:color="auto" w:fill="FFFFF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Ведрова Светлана Анатольевна</dc:creator>
  <cp:keywords/>
  <dc:description/>
  <cp:lastModifiedBy>Гладкова Татьяна Владимировна</cp:lastModifiedBy>
  <cp:revision>2</cp:revision>
  <cp:lastPrinted>2022-03-30T11:20:00Z</cp:lastPrinted>
  <dcterms:created xsi:type="dcterms:W3CDTF">2023-08-14T12:56:00Z</dcterms:created>
  <dcterms:modified xsi:type="dcterms:W3CDTF">2023-08-14T12:56:00Z</dcterms:modified>
</cp:coreProperties>
</file>